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media/image1.jpeg" ContentType="image/jpeg"/>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Body A"/>
        <w:jc w:val="center"/>
        <w:rPr>
          <w:rFonts w:ascii="Poppins Regular" w:cs="Poppins Regular" w:hAnsi="Poppins Regular" w:eastAsia="Poppins Regular"/>
          <w:sz w:val="28"/>
          <w:szCs w:val="28"/>
        </w:rPr>
      </w:pPr>
      <w:r>
        <w:rPr>
          <w:rFonts w:ascii="Poppins Regular" w:cs="Poppins Regular" w:hAnsi="Poppins Regular" w:eastAsia="Poppins Regular"/>
          <w:b w:val="1"/>
          <w:bCs w:val="1"/>
          <w:sz w:val="28"/>
          <w:szCs w:val="28"/>
          <w:rtl w:val="0"/>
          <w:lang w:val="de-DE"/>
        </w:rPr>
        <w:t>Job Title:</w:t>
      </w:r>
      <w:r>
        <w:rPr>
          <w:rFonts w:ascii="Poppins Regular" w:cs="Poppins Regular" w:hAnsi="Poppins Regular" w:eastAsia="Poppins Regular"/>
          <w:sz w:val="28"/>
          <w:szCs w:val="28"/>
          <w:rtl w:val="0"/>
          <w:lang w:val="de-DE"/>
        </w:rPr>
        <w:t xml:space="preserve"> </w:t>
      </w:r>
      <w:r>
        <w:rPr>
          <w:rFonts w:ascii="Poppins Regular" w:cs="Poppins Regular" w:hAnsi="Poppins Regular" w:eastAsia="Poppins Regular"/>
          <w:sz w:val="28"/>
          <w:szCs w:val="28"/>
          <w:rtl w:val="0"/>
          <w:lang w:val="en-US"/>
        </w:rPr>
        <w:t>Sessional Youth</w:t>
      </w:r>
      <w:r>
        <w:rPr>
          <w:rFonts w:ascii="Poppins Regular" w:cs="Poppins Regular" w:hAnsi="Poppins Regular" w:eastAsia="Poppins Regular"/>
          <w:sz w:val="28"/>
          <w:szCs w:val="28"/>
          <w:lang w:val="en-US"/>
        </w:rPr>
        <mc:AlternateContent>
          <mc:Choice Requires="wps">
            <w:drawing xmlns:a="http://schemas.openxmlformats.org/drawingml/2006/main">
              <wp:anchor distT="152400" distB="152400" distL="152400" distR="152400" simplePos="0" relativeHeight="251660288" behindDoc="0" locked="0" layoutInCell="1" allowOverlap="1">
                <wp:simplePos x="0" y="0"/>
                <wp:positionH relativeFrom="margin">
                  <wp:posOffset>-867906</wp:posOffset>
                </wp:positionH>
                <wp:positionV relativeFrom="line">
                  <wp:posOffset>96519</wp:posOffset>
                </wp:positionV>
                <wp:extent cx="2373354" cy="805459"/>
                <wp:effectExtent l="0" t="0" r="0" b="0"/>
                <wp:wrapThrough wrapText="bothSides" distL="152400" distR="152400">
                  <wp:wrapPolygon edited="1">
                    <wp:start x="0" y="0"/>
                    <wp:lineTo x="21600" y="0"/>
                    <wp:lineTo x="21600" y="21600"/>
                    <wp:lineTo x="0" y="21600"/>
                    <wp:lineTo x="0" y="0"/>
                  </wp:wrapPolygon>
                </wp:wrapThrough>
                <wp:docPr id="1073741825" name="officeArt object" descr="Great Glen…"/>
                <wp:cNvGraphicFramePr/>
                <a:graphic xmlns:a="http://schemas.openxmlformats.org/drawingml/2006/main">
                  <a:graphicData uri="http://schemas.microsoft.com/office/word/2010/wordprocessingShape">
                    <wps:wsp>
                      <wps:cNvSpPr txBox="1"/>
                      <wps:spPr>
                        <a:xfrm>
                          <a:off x="0" y="0"/>
                          <a:ext cx="2373354" cy="805459"/>
                        </a:xfrm>
                        <a:prstGeom prst="rect">
                          <a:avLst/>
                        </a:prstGeom>
                        <a:noFill/>
                        <a:ln w="12700" cap="flat">
                          <a:noFill/>
                          <a:miter lim="400000"/>
                        </a:ln>
                        <a:effectLst/>
                      </wps:spPr>
                      <wps:txbx>
                        <w:txbxContent>
                          <w:p>
                            <w:pPr>
                              <w:pStyle w:val="Caption A"/>
                              <w:tabs>
                                <w:tab w:val="left" w:pos="1440"/>
                                <w:tab w:val="left" w:pos="2880"/>
                              </w:tabs>
                              <w:jc w:val="center"/>
                              <w:rPr>
                                <w:rFonts w:ascii="Poppins Regular" w:cs="Poppins Regular" w:hAnsi="Poppins Regular" w:eastAsia="Poppins Regular"/>
                                <w:sz w:val="26"/>
                                <w:szCs w:val="26"/>
                              </w:rPr>
                            </w:pPr>
                            <w:r>
                              <w:rPr>
                                <w:rFonts w:ascii="Poppins Regular" w:cs="Poppins Regular" w:hAnsi="Poppins Regular" w:eastAsia="Poppins Regular"/>
                                <w:sz w:val="26"/>
                                <w:szCs w:val="26"/>
                                <w:rtl w:val="0"/>
                                <w:lang w:val="en-US"/>
                              </w:rPr>
                              <w:t xml:space="preserve">Great Glen </w:t>
                            </w:r>
                          </w:p>
                          <w:p>
                            <w:pPr>
                              <w:pStyle w:val="Caption A"/>
                              <w:tabs>
                                <w:tab w:val="left" w:pos="1440"/>
                                <w:tab w:val="left" w:pos="2880"/>
                              </w:tabs>
                              <w:jc w:val="center"/>
                              <w:rPr>
                                <w:rFonts w:ascii="Poppins Regular" w:cs="Poppins Regular" w:hAnsi="Poppins Regular" w:eastAsia="Poppins Regular"/>
                                <w:sz w:val="26"/>
                                <w:szCs w:val="26"/>
                              </w:rPr>
                            </w:pPr>
                            <w:r>
                              <w:rPr>
                                <w:rFonts w:ascii="Poppins Regular" w:cs="Poppins Regular" w:hAnsi="Poppins Regular" w:eastAsia="Poppins Regular"/>
                                <w:sz w:val="26"/>
                                <w:szCs w:val="26"/>
                                <w:rtl w:val="0"/>
                                <w:lang w:val="en-US"/>
                              </w:rPr>
                              <w:t>Benefice Churches</w:t>
                            </w:r>
                          </w:p>
                          <w:p>
                            <w:pPr>
                              <w:pStyle w:val="Caption A"/>
                              <w:tabs>
                                <w:tab w:val="left" w:pos="1440"/>
                                <w:tab w:val="left" w:pos="2880"/>
                              </w:tabs>
                              <w:jc w:val="center"/>
                            </w:pPr>
                            <w:r>
                              <w:rPr>
                                <w:rFonts w:ascii="Poppins Regular" w:cs="Poppins Regular" w:hAnsi="Poppins Regular" w:eastAsia="Poppins Regular"/>
                                <w:sz w:val="26"/>
                                <w:szCs w:val="26"/>
                                <w:rtl w:val="0"/>
                                <w:lang w:val="en-US"/>
                              </w:rPr>
                              <w:t>(CofE)</w:t>
                            </w:r>
                          </w:p>
                        </w:txbxContent>
                      </wps:txbx>
                      <wps:bodyPr wrap="square" lIns="45718" tIns="45718" rIns="45718" bIns="45718" numCol="1" anchor="t">
                        <a:noAutofit/>
                      </wps:bodyPr>
                    </wps:wsp>
                  </a:graphicData>
                </a:graphic>
              </wp:anchor>
            </w:drawing>
          </mc:Choice>
          <mc:Fallback>
            <w:pict>
              <v:shape id="_x0000_s1026" type="#_x0000_t202" style="visibility:visible;position:absolute;margin-left:-68.3pt;margin-top:7.6pt;width:186.9pt;height:63.4pt;z-index:251660288;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tabs>
                          <w:tab w:val="left" w:pos="1440"/>
                          <w:tab w:val="left" w:pos="2880"/>
                        </w:tabs>
                        <w:jc w:val="center"/>
                        <w:rPr>
                          <w:rFonts w:ascii="Poppins Regular" w:cs="Poppins Regular" w:hAnsi="Poppins Regular" w:eastAsia="Poppins Regular"/>
                          <w:sz w:val="26"/>
                          <w:szCs w:val="26"/>
                        </w:rPr>
                      </w:pPr>
                      <w:r>
                        <w:rPr>
                          <w:rFonts w:ascii="Poppins Regular" w:cs="Poppins Regular" w:hAnsi="Poppins Regular" w:eastAsia="Poppins Regular"/>
                          <w:sz w:val="26"/>
                          <w:szCs w:val="26"/>
                          <w:rtl w:val="0"/>
                          <w:lang w:val="en-US"/>
                        </w:rPr>
                        <w:t xml:space="preserve">Great Glen </w:t>
                      </w:r>
                    </w:p>
                    <w:p>
                      <w:pPr>
                        <w:pStyle w:val="Caption A"/>
                        <w:tabs>
                          <w:tab w:val="left" w:pos="1440"/>
                          <w:tab w:val="left" w:pos="2880"/>
                        </w:tabs>
                        <w:jc w:val="center"/>
                        <w:rPr>
                          <w:rFonts w:ascii="Poppins Regular" w:cs="Poppins Regular" w:hAnsi="Poppins Regular" w:eastAsia="Poppins Regular"/>
                          <w:sz w:val="26"/>
                          <w:szCs w:val="26"/>
                        </w:rPr>
                      </w:pPr>
                      <w:r>
                        <w:rPr>
                          <w:rFonts w:ascii="Poppins Regular" w:cs="Poppins Regular" w:hAnsi="Poppins Regular" w:eastAsia="Poppins Regular"/>
                          <w:sz w:val="26"/>
                          <w:szCs w:val="26"/>
                          <w:rtl w:val="0"/>
                          <w:lang w:val="en-US"/>
                        </w:rPr>
                        <w:t>Benefice Churches</w:t>
                      </w:r>
                    </w:p>
                    <w:p>
                      <w:pPr>
                        <w:pStyle w:val="Caption A"/>
                        <w:tabs>
                          <w:tab w:val="left" w:pos="1440"/>
                          <w:tab w:val="left" w:pos="2880"/>
                        </w:tabs>
                        <w:jc w:val="center"/>
                      </w:pPr>
                      <w:r>
                        <w:rPr>
                          <w:rFonts w:ascii="Poppins Regular" w:cs="Poppins Regular" w:hAnsi="Poppins Regular" w:eastAsia="Poppins Regular"/>
                          <w:sz w:val="26"/>
                          <w:szCs w:val="26"/>
                          <w:rtl w:val="0"/>
                          <w:lang w:val="en-US"/>
                        </w:rPr>
                        <w:t>(CofE)</w:t>
                      </w:r>
                    </w:p>
                  </w:txbxContent>
                </v:textbox>
                <w10:wrap type="through" side="bothSides" anchorx="margin"/>
              </v:shape>
            </w:pict>
          </mc:Fallback>
        </mc:AlternateContent>
      </w:r>
      <w:r>
        <w:rPr>
          <w:rFonts w:ascii="Poppins Regular" w:cs="Poppins Regular" w:hAnsi="Poppins Regular" w:eastAsia="Poppins Regular"/>
          <w:sz w:val="28"/>
          <w:szCs w:val="28"/>
          <w:rtl w:val="0"/>
          <w:lang w:val="en-US"/>
        </w:rPr>
        <w:t xml:space="preserve"> Worker</w:t>
      </w:r>
      <w:r>
        <w:rPr>
          <w:rFonts w:ascii="Poppins Regular" w:cs="Poppins Regular" w:hAnsi="Poppins Regular" w:eastAsia="Poppins Regular"/>
          <w:sz w:val="28"/>
          <w:szCs w:val="28"/>
          <w:lang w:val="de-DE"/>
        </w:rPr>
        <w:drawing xmlns:a="http://schemas.openxmlformats.org/drawingml/2006/main">
          <wp:anchor distT="152400" distB="152400" distL="152400" distR="152400" simplePos="0" relativeHeight="251659264" behindDoc="0" locked="0" layoutInCell="1" allowOverlap="1">
            <wp:simplePos x="0" y="0"/>
            <wp:positionH relativeFrom="page">
              <wp:posOffset>95250</wp:posOffset>
            </wp:positionH>
            <wp:positionV relativeFrom="page">
              <wp:posOffset>25398</wp:posOffset>
            </wp:positionV>
            <wp:extent cx="1887222" cy="943612"/>
            <wp:effectExtent l="0" t="0" r="0" b="0"/>
            <wp:wrapThrough wrapText="bothSides" distL="152400" distR="152400">
              <wp:wrapPolygon edited="1">
                <wp:start x="10315" y="42"/>
                <wp:lineTo x="10484" y="127"/>
                <wp:lineTo x="10863" y="1266"/>
                <wp:lineTo x="10948" y="2405"/>
                <wp:lineTo x="10758" y="3502"/>
                <wp:lineTo x="10378" y="4261"/>
                <wp:lineTo x="9408" y="5484"/>
                <wp:lineTo x="9049" y="6328"/>
                <wp:lineTo x="8859" y="7509"/>
                <wp:lineTo x="8902" y="8733"/>
                <wp:lineTo x="9218" y="9956"/>
                <wp:lineTo x="9851" y="11602"/>
                <wp:lineTo x="9977" y="12277"/>
                <wp:lineTo x="9935" y="13500"/>
                <wp:lineTo x="9640" y="14470"/>
                <wp:lineTo x="8374" y="16158"/>
                <wp:lineTo x="8037" y="17086"/>
                <wp:lineTo x="7889" y="18309"/>
                <wp:lineTo x="7973" y="19491"/>
                <wp:lineTo x="8353" y="20756"/>
                <wp:lineTo x="8691" y="21600"/>
                <wp:lineTo x="7214" y="21600"/>
                <wp:lineTo x="7256" y="5906"/>
                <wp:lineTo x="7552" y="4092"/>
                <wp:lineTo x="8058" y="2531"/>
                <wp:lineTo x="8691" y="1350"/>
                <wp:lineTo x="9492" y="464"/>
                <wp:lineTo x="10315" y="42"/>
                <wp:lineTo x="10969" y="42"/>
                <wp:lineTo x="10969" y="169"/>
                <wp:lineTo x="11370" y="591"/>
                <wp:lineTo x="11728" y="1308"/>
                <wp:lineTo x="11897" y="2236"/>
                <wp:lineTo x="11855" y="3375"/>
                <wp:lineTo x="11475" y="4598"/>
                <wp:lineTo x="10948" y="5991"/>
                <wp:lineTo x="10779" y="7045"/>
                <wp:lineTo x="10842" y="8437"/>
                <wp:lineTo x="11116" y="9450"/>
                <wp:lineTo x="11602" y="10294"/>
                <wp:lineTo x="12424" y="11306"/>
                <wp:lineTo x="12720" y="11981"/>
                <wp:lineTo x="12867" y="12952"/>
                <wp:lineTo x="12783" y="14091"/>
                <wp:lineTo x="12319" y="15441"/>
                <wp:lineTo x="11876" y="16664"/>
                <wp:lineTo x="11728" y="17845"/>
                <wp:lineTo x="11834" y="19153"/>
                <wp:lineTo x="12129" y="20123"/>
                <wp:lineTo x="12720" y="21052"/>
                <wp:lineTo x="13163" y="21600"/>
                <wp:lineTo x="9112" y="21516"/>
                <wp:lineTo x="8395" y="19533"/>
                <wp:lineTo x="8269" y="18352"/>
                <wp:lineTo x="8416" y="17297"/>
                <wp:lineTo x="8817" y="16411"/>
                <wp:lineTo x="9851" y="15103"/>
                <wp:lineTo x="10209" y="14175"/>
                <wp:lineTo x="10357" y="13162"/>
                <wp:lineTo x="10315" y="11855"/>
                <wp:lineTo x="9956" y="10547"/>
                <wp:lineTo x="9366" y="9028"/>
                <wp:lineTo x="9239" y="8269"/>
                <wp:lineTo x="9302" y="7045"/>
                <wp:lineTo x="9577" y="6202"/>
                <wp:lineTo x="10209" y="5316"/>
                <wp:lineTo x="10821" y="4514"/>
                <wp:lineTo x="11159" y="3628"/>
                <wp:lineTo x="11327" y="2447"/>
                <wp:lineTo x="11264" y="1223"/>
                <wp:lineTo x="10969" y="169"/>
                <wp:lineTo x="10969" y="42"/>
                <wp:lineTo x="11791" y="42"/>
                <wp:lineTo x="11791" y="338"/>
                <wp:lineTo x="12171" y="506"/>
                <wp:lineTo x="12973" y="1434"/>
                <wp:lineTo x="13605" y="2616"/>
                <wp:lineTo x="14112" y="4261"/>
                <wp:lineTo x="14365" y="5906"/>
                <wp:lineTo x="14407" y="21600"/>
                <wp:lineTo x="13732" y="21516"/>
                <wp:lineTo x="13226" y="20714"/>
                <wp:lineTo x="12488" y="19786"/>
                <wp:lineTo x="12192" y="18942"/>
                <wp:lineTo x="12129" y="17845"/>
                <wp:lineTo x="12234" y="16959"/>
                <wp:lineTo x="13078" y="14639"/>
                <wp:lineTo x="13247" y="13542"/>
                <wp:lineTo x="13163" y="12108"/>
                <wp:lineTo x="12867" y="11095"/>
                <wp:lineTo x="12277" y="10167"/>
                <wp:lineTo x="11559" y="9281"/>
                <wp:lineTo x="11264" y="8522"/>
                <wp:lineTo x="11159" y="7762"/>
                <wp:lineTo x="11222" y="6623"/>
                <wp:lineTo x="11686" y="5231"/>
                <wp:lineTo x="12108" y="4092"/>
                <wp:lineTo x="12277" y="3122"/>
                <wp:lineTo x="12234" y="1772"/>
                <wp:lineTo x="11981" y="717"/>
                <wp:lineTo x="11791" y="338"/>
                <wp:lineTo x="11791" y="42"/>
                <wp:lineTo x="10315" y="42"/>
              </wp:wrapPolygon>
            </wp:wrapThrough>
            <wp:docPr id="1073741826" name="officeArt object" descr="Image"/>
            <wp:cNvGraphicFramePr/>
            <a:graphic xmlns:a="http://schemas.openxmlformats.org/drawingml/2006/main">
              <a:graphicData uri="http://schemas.openxmlformats.org/drawingml/2006/picture">
                <pic:pic xmlns:pic="http://schemas.openxmlformats.org/drawingml/2006/picture">
                  <pic:nvPicPr>
                    <pic:cNvPr id="1073741826" name="Image" descr="Image"/>
                    <pic:cNvPicPr>
                      <a:picLocks noChangeAspect="1"/>
                    </pic:cNvPicPr>
                  </pic:nvPicPr>
                  <pic:blipFill>
                    <a:blip r:embed="rId4">
                      <a:extLst/>
                    </a:blip>
                    <a:stretch>
                      <a:fillRect/>
                    </a:stretch>
                  </pic:blipFill>
                  <pic:spPr>
                    <a:xfrm>
                      <a:off x="0" y="0"/>
                      <a:ext cx="1887222" cy="943612"/>
                    </a:xfrm>
                    <a:prstGeom prst="rect">
                      <a:avLst/>
                    </a:prstGeom>
                    <a:ln w="12700" cap="flat">
                      <a:noFill/>
                      <a:miter lim="400000"/>
                    </a:ln>
                    <a:effectLst/>
                  </pic:spPr>
                </pic:pic>
              </a:graphicData>
            </a:graphic>
          </wp:anchor>
        </w:drawing>
      </w:r>
      <w:r>
        <w:rPr>
          <w:rFonts w:ascii="Poppins Regular" w:cs="Poppins Regular" w:hAnsi="Poppins Regular" w:eastAsia="Poppins Regular"/>
          <w:sz w:val="28"/>
          <w:szCs w:val="28"/>
          <w:lang w:val="de-DE"/>
        </w:rPr>
        <mc:AlternateContent>
          <mc:Choice Requires="wps">
            <w:drawing xmlns:a="http://schemas.openxmlformats.org/drawingml/2006/main">
              <wp:anchor distT="152400" distB="152400" distL="152400" distR="152400" simplePos="0" relativeHeight="251661312" behindDoc="0" locked="0" layoutInCell="1" allowOverlap="1">
                <wp:simplePos x="0" y="0"/>
                <wp:positionH relativeFrom="margin">
                  <wp:posOffset>4456707</wp:posOffset>
                </wp:positionH>
                <wp:positionV relativeFrom="line">
                  <wp:posOffset>226238</wp:posOffset>
                </wp:positionV>
                <wp:extent cx="2373354" cy="546022"/>
                <wp:effectExtent l="0" t="0" r="0" b="0"/>
                <wp:wrapThrough wrapText="bothSides" distL="152400" distR="152400">
                  <wp:wrapPolygon edited="1">
                    <wp:start x="0" y="0"/>
                    <wp:lineTo x="21600" y="0"/>
                    <wp:lineTo x="21600" y="21600"/>
                    <wp:lineTo x="0" y="21600"/>
                    <wp:lineTo x="0" y="0"/>
                  </wp:wrapPolygon>
                </wp:wrapThrough>
                <wp:docPr id="1073741827" name="officeArt object" descr="Great Glen…"/>
                <wp:cNvGraphicFramePr/>
                <a:graphic xmlns:a="http://schemas.openxmlformats.org/drawingml/2006/main">
                  <a:graphicData uri="http://schemas.microsoft.com/office/word/2010/wordprocessingShape">
                    <wps:wsp>
                      <wps:cNvSpPr txBox="1"/>
                      <wps:spPr>
                        <a:xfrm>
                          <a:off x="0" y="0"/>
                          <a:ext cx="2373354" cy="546022"/>
                        </a:xfrm>
                        <a:prstGeom prst="rect">
                          <a:avLst/>
                        </a:prstGeom>
                        <a:noFill/>
                        <a:ln w="12700" cap="flat">
                          <a:noFill/>
                          <a:miter lim="400000"/>
                        </a:ln>
                        <a:effectLst/>
                      </wps:spPr>
                      <wps:txbx>
                        <w:txbxContent>
                          <w:p>
                            <w:pPr>
                              <w:pStyle w:val="Caption A"/>
                              <w:tabs>
                                <w:tab w:val="left" w:pos="1440"/>
                                <w:tab w:val="left" w:pos="2880"/>
                              </w:tabs>
                              <w:jc w:val="center"/>
                            </w:pPr>
                            <w:r>
                              <w:rPr>
                                <w:rFonts w:ascii="Poppins Regular" w:cs="Poppins Regular" w:hAnsi="Poppins Regular" w:eastAsia="Poppins Regular"/>
                                <w:sz w:val="26"/>
                                <w:szCs w:val="26"/>
                                <w:rtl w:val="0"/>
                                <w:lang w:val="en-US"/>
                              </w:rPr>
                              <w:t>The Church at the Cross, Methodist Church in Great Glen</w:t>
                            </w:r>
                          </w:p>
                        </w:txbxContent>
                      </wps:txbx>
                      <wps:bodyPr wrap="square" lIns="45718" tIns="45718" rIns="45718" bIns="45718" numCol="1" anchor="t">
                        <a:noAutofit/>
                      </wps:bodyPr>
                    </wps:wsp>
                  </a:graphicData>
                </a:graphic>
              </wp:anchor>
            </w:drawing>
          </mc:Choice>
          <mc:Fallback>
            <w:pict>
              <v:shape id="_x0000_s1027" type="#_x0000_t202" style="visibility:visible;position:absolute;margin-left:350.9pt;margin-top:17.8pt;width:186.9pt;height:43.0pt;z-index:251661312;mso-position-horizontal:absolute;mso-position-horizontal-relative:margin;mso-position-vertical:absolute;mso-position-vertical-relative:line;mso-wrap-distance-left:12.0pt;mso-wrap-distance-top:12.0pt;mso-wrap-distance-right:12.0pt;mso-wrap-distance-bottom:12.0pt;">
                <v:fill on="f"/>
                <v:stroke on="f" weight="1.0pt" dashstyle="solid" endcap="flat" miterlimit="400.0%" joinstyle="miter" linestyle="single" startarrow="none" startarrowwidth="medium" startarrowlength="medium" endarrow="none" endarrowwidth="medium" endarrowlength="medium"/>
                <v:textbox>
                  <w:txbxContent>
                    <w:p>
                      <w:pPr>
                        <w:pStyle w:val="Caption A"/>
                        <w:tabs>
                          <w:tab w:val="left" w:pos="1440"/>
                          <w:tab w:val="left" w:pos="2880"/>
                        </w:tabs>
                        <w:jc w:val="center"/>
                      </w:pPr>
                      <w:r>
                        <w:rPr>
                          <w:rFonts w:ascii="Poppins Regular" w:cs="Poppins Regular" w:hAnsi="Poppins Regular" w:eastAsia="Poppins Regular"/>
                          <w:sz w:val="26"/>
                          <w:szCs w:val="26"/>
                          <w:rtl w:val="0"/>
                          <w:lang w:val="en-US"/>
                        </w:rPr>
                        <w:t>The Church at the Cross, Methodist Church in Great Glen</w:t>
                      </w:r>
                    </w:p>
                  </w:txbxContent>
                </v:textbox>
                <w10:wrap type="through" side="bothSides" anchorx="margin"/>
              </v:shape>
            </w:pict>
          </mc:Fallback>
        </mc:AlternateContent>
      </w:r>
      <w:r>
        <w:rPr>
          <w:rFonts w:ascii="Poppins Regular" w:cs="Poppins Regular" w:hAnsi="Poppins Regular" w:eastAsia="Poppins Regular"/>
          <w:sz w:val="28"/>
          <w:szCs w:val="28"/>
          <w:lang w:val="de-DE"/>
        </w:rPr>
        <w:drawing xmlns:a="http://schemas.openxmlformats.org/drawingml/2006/main">
          <wp:anchor distT="152400" distB="152400" distL="152400" distR="152400" simplePos="0" relativeHeight="251662336" behindDoc="0" locked="0" layoutInCell="1" allowOverlap="1">
            <wp:simplePos x="0" y="0"/>
            <wp:positionH relativeFrom="margin">
              <wp:posOffset>5249821</wp:posOffset>
            </wp:positionH>
            <wp:positionV relativeFrom="page">
              <wp:posOffset>213941</wp:posOffset>
            </wp:positionV>
            <wp:extent cx="787124" cy="755069"/>
            <wp:effectExtent l="0" t="0" r="0" b="0"/>
            <wp:wrapThrough wrapText="bothSides" distL="152400" distR="152400">
              <wp:wrapPolygon edited="1">
                <wp:start x="0" y="0"/>
                <wp:lineTo x="21600" y="0"/>
                <wp:lineTo x="21600" y="21600"/>
                <wp:lineTo x="0" y="21600"/>
                <wp:lineTo x="0" y="0"/>
              </wp:wrapPolygon>
            </wp:wrapThrough>
            <wp:docPr id="1073741828" name="officeArt object" descr="Image"/>
            <wp:cNvGraphicFramePr/>
            <a:graphic xmlns:a="http://schemas.openxmlformats.org/drawingml/2006/main">
              <a:graphicData uri="http://schemas.openxmlformats.org/drawingml/2006/picture">
                <pic:pic xmlns:pic="http://schemas.openxmlformats.org/drawingml/2006/picture">
                  <pic:nvPicPr>
                    <pic:cNvPr id="1073741828" name="Image" descr="Image"/>
                    <pic:cNvPicPr>
                      <a:picLocks noChangeAspect="1"/>
                    </pic:cNvPicPr>
                  </pic:nvPicPr>
                  <pic:blipFill>
                    <a:blip r:embed="rId5">
                      <a:extLst/>
                    </a:blip>
                    <a:stretch>
                      <a:fillRect/>
                    </a:stretch>
                  </pic:blipFill>
                  <pic:spPr>
                    <a:xfrm>
                      <a:off x="0" y="0"/>
                      <a:ext cx="787124" cy="755069"/>
                    </a:xfrm>
                    <a:prstGeom prst="rect">
                      <a:avLst/>
                    </a:prstGeom>
                    <a:ln w="12700" cap="flat">
                      <a:noFill/>
                      <a:miter lim="400000"/>
                    </a:ln>
                    <a:effectLst/>
                  </pic:spPr>
                </pic:pic>
              </a:graphicData>
            </a:graphic>
          </wp:anchor>
        </w:drawing>
      </w:r>
    </w:p>
    <w:p>
      <w:pPr>
        <w:pStyle w:val="Body A"/>
        <w:rPr>
          <w:rFonts w:ascii="Poppins Regular" w:cs="Poppins Regular" w:hAnsi="Poppins Regular" w:eastAsia="Poppins Regular"/>
        </w:rPr>
      </w:pPr>
    </w:p>
    <w:p>
      <w:pPr>
        <w:pStyle w:val="Body A"/>
        <w:rPr>
          <w:rFonts w:ascii="Poppins Regular" w:cs="Poppins Regular" w:hAnsi="Poppins Regular" w:eastAsia="Poppins Regular"/>
        </w:rPr>
      </w:pPr>
    </w:p>
    <w:p>
      <w:pPr>
        <w:pStyle w:val="Body A"/>
      </w:pPr>
    </w:p>
    <w:p>
      <w:pPr>
        <w:pStyle w:val="Body A"/>
      </w:pPr>
    </w:p>
    <w:p>
      <w:pPr>
        <w:pStyle w:val="Body A"/>
      </w:pPr>
    </w:p>
    <w:p>
      <w:pPr>
        <w:pStyle w:val="Body A"/>
      </w:pPr>
    </w:p>
    <w:p>
      <w:pPr>
        <w:pStyle w:val="Body A"/>
        <w:rPr>
          <w:rFonts w:ascii="Poppins Regular" w:cs="Poppins Regular" w:hAnsi="Poppins Regular" w:eastAsia="Poppins Regular"/>
          <w:b w:val="1"/>
          <w:bCs w:val="1"/>
          <w:lang w:val="en-US"/>
        </w:rPr>
      </w:pPr>
      <w:r>
        <w:rPr>
          <w:rFonts w:ascii="Poppins Regular" w:cs="Poppins Regular" w:hAnsi="Poppins Regular" w:eastAsia="Poppins Regular"/>
          <w:b w:val="1"/>
          <w:bCs w:val="1"/>
          <w:rtl w:val="0"/>
          <w:lang w:val="en-US"/>
        </w:rPr>
        <w:t>Job Summary</w:t>
      </w:r>
    </w:p>
    <w:p>
      <w:pPr>
        <w:pStyle w:val="Body A"/>
        <w:rPr>
          <w:rFonts w:ascii="Poppins Regular" w:cs="Poppins Regular" w:hAnsi="Poppins Regular" w:eastAsia="Poppins Regular"/>
        </w:rPr>
      </w:pPr>
      <w:r>
        <w:rPr>
          <w:rFonts w:ascii="Poppins Regular" w:cs="Poppins Regular" w:hAnsi="Poppins Regular" w:eastAsia="Poppins Regular"/>
          <w:rtl w:val="0"/>
          <w:lang w:val="en-US"/>
        </w:rPr>
        <w:t xml:space="preserve">The Ecumenical Youth Council (EYC) of Great Glen (which comprises of The Methodist Church, Great Glen and </w:t>
      </w:r>
      <w:r>
        <w:rPr>
          <w:rFonts w:ascii="Poppins Regular" w:cs="Poppins Regular" w:hAnsi="Poppins Regular" w:eastAsia="Poppins Regular"/>
          <w:rtl w:val="0"/>
          <w:lang w:val="de-DE"/>
        </w:rPr>
        <w:t xml:space="preserve">St </w:t>
      </w:r>
      <w:r>
        <w:rPr>
          <w:rFonts w:ascii="Poppins Regular" w:cs="Poppins Regular" w:hAnsi="Poppins Regular" w:eastAsia="Poppins Regular"/>
          <w:rtl w:val="0"/>
          <w:lang w:val="en-US"/>
        </w:rPr>
        <w:t>Cuthbert</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s Church</w:t>
      </w:r>
      <w:r>
        <w:rPr>
          <w:rFonts w:ascii="Poppins Regular" w:cs="Poppins Regular" w:hAnsi="Poppins Regular" w:eastAsia="Poppins Regular"/>
          <w:rtl w:val="0"/>
          <w:lang w:val="en-US"/>
        </w:rPr>
        <w:t xml:space="preserve"> [CofE], Great Glen)</w:t>
      </w:r>
      <w:r>
        <w:rPr>
          <w:rFonts w:ascii="Poppins Regular" w:cs="Poppins Regular" w:hAnsi="Poppins Regular" w:eastAsia="Poppins Regular"/>
          <w:b w:val="1"/>
          <w:bCs w:val="1"/>
          <w:rtl w:val="0"/>
          <w:lang w:val="en-US"/>
        </w:rPr>
        <w:t xml:space="preserve"> </w:t>
      </w:r>
      <w:r>
        <w:rPr>
          <w:rFonts w:ascii="Poppins Regular" w:cs="Poppins Regular" w:hAnsi="Poppins Regular" w:eastAsia="Poppins Regular"/>
          <w:rtl w:val="0"/>
          <w:lang w:val="en-US"/>
        </w:rPr>
        <w:t>currently runs Friday Night Youth [FNY] which welcomes between 20-25 young people to a group twice a month</w:t>
      </w:r>
      <w:r>
        <w:rPr>
          <w:rFonts w:ascii="Poppins Regular" w:cs="Poppins Regular" w:hAnsi="Poppins Regular" w:eastAsia="Poppins Regular"/>
          <w:rtl w:val="0"/>
          <w:lang w:val="en-US"/>
        </w:rPr>
        <w:t>.  We are committed to sharing the Gospel with our community, and pride ourselves in doing this in a professional and attractive manor.</w:t>
      </w:r>
      <w:r>
        <w:rPr>
          <w:rFonts w:ascii="Poppins Regular" w:cs="Poppins Regular" w:hAnsi="Poppins Regular" w:eastAsia="Poppins Regular"/>
          <w:rtl w:val="0"/>
          <w:lang w:val="en-US"/>
        </w:rPr>
        <w:t xml:space="preserve"> </w:t>
      </w:r>
      <w:r>
        <w:rPr>
          <w:rFonts w:ascii="Poppins Regular" w:cs="Poppins Regular" w:hAnsi="Poppins Regular" w:eastAsia="Poppins Regular"/>
          <w:rtl w:val="0"/>
          <w:lang w:val="en-US"/>
        </w:rPr>
        <w:t xml:space="preserve">The post holder will be responsible for leading </w:t>
      </w:r>
      <w:r>
        <w:rPr>
          <w:rFonts w:ascii="Poppins Regular" w:cs="Poppins Regular" w:hAnsi="Poppins Regular" w:eastAsia="Poppins Regular"/>
          <w:rtl w:val="0"/>
          <w:lang w:val="en-US"/>
        </w:rPr>
        <w:t>Friday Night Youth (FNY)</w:t>
      </w:r>
      <w:r>
        <w:rPr>
          <w:rFonts w:ascii="Poppins Regular" w:cs="Poppins Regular" w:hAnsi="Poppins Regular" w:eastAsia="Poppins Regular"/>
          <w:rtl w:val="0"/>
          <w:lang w:val="en-US"/>
        </w:rPr>
        <w:t xml:space="preserve"> and looking at possibilities for expansion. </w:t>
      </w:r>
    </w:p>
    <w:p>
      <w:pPr>
        <w:pStyle w:val="Body A"/>
        <w:rPr>
          <w:rFonts w:ascii="Poppins Regular" w:cs="Poppins Regular" w:hAnsi="Poppins Regular" w:eastAsia="Poppins Regular"/>
        </w:rPr>
      </w:pPr>
    </w:p>
    <w:p>
      <w:pPr>
        <w:pStyle w:val="Body A"/>
        <w:rPr>
          <w:rFonts w:ascii="Poppins Regular" w:cs="Poppins Regular" w:hAnsi="Poppins Regular" w:eastAsia="Poppins Regular"/>
        </w:rPr>
      </w:pPr>
      <w:r>
        <w:rPr>
          <w:rFonts w:ascii="Poppins Regular" w:cs="Poppins Regular" w:hAnsi="Poppins Regular" w:eastAsia="Poppins Regular"/>
          <w:rtl w:val="0"/>
          <w:lang w:val="en-US"/>
        </w:rPr>
        <w:t>The success</w:t>
      </w:r>
      <w:r>
        <w:rPr>
          <w:rFonts w:ascii="Poppins Regular" w:cs="Poppins Regular" w:hAnsi="Poppins Regular" w:eastAsia="Poppins Regular"/>
          <w:rtl w:val="0"/>
          <w:lang w:val="en-US"/>
        </w:rPr>
        <w:t>ful</w:t>
      </w:r>
      <w:r>
        <w:rPr>
          <w:rFonts w:ascii="Poppins Regular" w:cs="Poppins Regular" w:hAnsi="Poppins Regular" w:eastAsia="Poppins Regular"/>
          <w:rtl w:val="0"/>
          <w:lang w:val="en-US"/>
        </w:rPr>
        <w:t xml:space="preserve"> candidate will need to go through our safe recruitment process, which includes an enhanced DBS check, references and must complete five on-line training modules within 2 weeks of hiring (typically 90 minutes per module), this extra time will be paid at the hourly rate.</w:t>
      </w:r>
      <w:r>
        <w:rPr>
          <w:rFonts w:ascii="Poppins Regular" w:cs="Poppins Regular" w:hAnsi="Poppins Regular" w:eastAsia="Poppins Regular"/>
          <w:lang w:val="de-DE"/>
        </w:rPr>
        <w:br w:type="textWrapping"/>
        <w:br w:type="textWrapping"/>
      </w:r>
      <w:r>
        <w:rPr>
          <w:rFonts w:ascii="Poppins Regular" w:cs="Poppins Regular" w:hAnsi="Poppins Regular" w:eastAsia="Poppins Regular"/>
          <w:rtl w:val="0"/>
          <w:lang w:val="en-US"/>
        </w:rPr>
        <w:t xml:space="preserve">The role is </w:t>
      </w:r>
      <w:r>
        <w:rPr>
          <w:rFonts w:ascii="Poppins Regular" w:cs="Poppins Regular" w:hAnsi="Poppins Regular" w:eastAsia="Poppins Regular"/>
          <w:rtl w:val="0"/>
          <w:lang w:val="en-US"/>
        </w:rPr>
        <w:t>3</w:t>
      </w:r>
      <w:r>
        <w:rPr>
          <w:rFonts w:ascii="Poppins Regular" w:cs="Poppins Regular" w:hAnsi="Poppins Regular" w:eastAsia="Poppins Regular"/>
          <w:rtl w:val="0"/>
          <w:lang w:val="en-US"/>
        </w:rPr>
        <w:t xml:space="preserve"> hours a week (</w:t>
      </w:r>
      <w:r>
        <w:rPr>
          <w:rFonts w:ascii="Poppins Regular" w:cs="Poppins Regular" w:hAnsi="Poppins Regular" w:eastAsia="Poppins Regular"/>
          <w:rtl w:val="0"/>
          <w:lang w:val="en-US"/>
        </w:rPr>
        <w:t>Friday</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s will be essential</w:t>
      </w:r>
      <w:r>
        <w:rPr>
          <w:rFonts w:ascii="Poppins Regular" w:cs="Poppins Regular" w:hAnsi="Poppins Regular" w:eastAsia="Poppins Regular"/>
          <w:rtl w:val="0"/>
          <w:lang w:val="en-US"/>
        </w:rPr>
        <w:t xml:space="preserve">). </w:t>
      </w:r>
    </w:p>
    <w:p>
      <w:pPr>
        <w:pStyle w:val="Body A"/>
        <w:rPr>
          <w:rFonts w:ascii="Poppins Regular" w:cs="Poppins Regular" w:hAnsi="Poppins Regular" w:eastAsia="Poppins Regular"/>
        </w:rPr>
      </w:pPr>
      <w:r>
        <w:rPr>
          <w:rFonts w:ascii="Poppins Regular" w:cs="Poppins Regular" w:hAnsi="Poppins Regular" w:eastAsia="Poppins Regular"/>
          <w:rtl w:val="0"/>
          <w:lang w:val="en-US"/>
        </w:rPr>
        <w:t xml:space="preserve">The wage is set at </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 xml:space="preserve">14 per hour until March 31st 2024 and will then increase to </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14.80 for the remainder of the contract.</w:t>
      </w:r>
      <w:r>
        <w:rPr>
          <w:rFonts w:ascii="Poppins Regular" w:cs="Poppins Regular" w:hAnsi="Poppins Regular" w:eastAsia="Poppins Regular"/>
          <w:rtl w:val="0"/>
          <w:lang w:val="en-US"/>
        </w:rPr>
        <w:t xml:space="preserve"> </w:t>
      </w:r>
      <w:r>
        <w:rPr>
          <w:rFonts w:ascii="Poppins Regular" w:cs="Poppins Regular" w:hAnsi="Poppins Regular" w:eastAsia="Poppins Regular"/>
          <w:rtl w:val="0"/>
          <w:lang w:val="en-US"/>
        </w:rPr>
        <w:t>This will be a fixed term contact of 2 years</w:t>
      </w:r>
      <w:r>
        <w:rPr>
          <w:rFonts w:ascii="Poppins Regular" w:cs="Poppins Regular" w:hAnsi="Poppins Regular" w:eastAsia="Poppins Regular"/>
          <w:rtl w:val="0"/>
          <w:lang w:val="en-US"/>
        </w:rPr>
        <w:t xml:space="preserve"> (with possibility for extension). </w:t>
      </w:r>
    </w:p>
    <w:p>
      <w:pPr>
        <w:pStyle w:val="Body A"/>
        <w:rPr>
          <w:rFonts w:ascii="Poppins Regular" w:cs="Poppins Regular" w:hAnsi="Poppins Regular" w:eastAsia="Poppins Regular"/>
        </w:rPr>
      </w:pPr>
    </w:p>
    <w:p>
      <w:pPr>
        <w:pStyle w:val="Body A"/>
        <w:rPr>
          <w:rFonts w:ascii="Poppins Regular" w:cs="Poppins Regular" w:hAnsi="Poppins Regular" w:eastAsia="Poppins Regular"/>
          <w:lang w:val="en-US"/>
        </w:rPr>
      </w:pPr>
      <w:r>
        <w:rPr>
          <w:rFonts w:ascii="Poppins Regular" w:cs="Poppins Regular" w:hAnsi="Poppins Regular" w:eastAsia="Poppins Regular"/>
          <w:rtl w:val="0"/>
          <w:lang w:val="en-US"/>
        </w:rPr>
        <w:t>St Cuthbert</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s Church are also</w:t>
      </w:r>
      <w:r>
        <w:rPr>
          <w:rFonts w:ascii="Poppins Regular" w:cs="Poppins Regular" w:hAnsi="Poppins Regular" w:eastAsia="Poppins Regular"/>
          <w:rtl w:val="0"/>
          <w:lang w:val="en-US"/>
        </w:rPr>
        <w:t xml:space="preserve"> advertising for a </w:t>
      </w:r>
      <w:r>
        <w:rPr>
          <w:rFonts w:ascii="Poppins Regular" w:cs="Poppins Regular" w:hAnsi="Poppins Regular" w:eastAsia="Poppins Regular"/>
          <w:rtl w:val="0"/>
          <w:lang w:val="en-US"/>
        </w:rPr>
        <w:t>Children</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 xml:space="preserve">s and Families Ministry Coordinator </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7</w:t>
      </w:r>
      <w:r>
        <w:rPr>
          <w:rFonts w:ascii="Poppins Regular" w:cs="Poppins Regular" w:hAnsi="Poppins Regular" w:eastAsia="Poppins Regular"/>
          <w:rtl w:val="0"/>
          <w:lang w:val="en-US"/>
        </w:rPr>
        <w:t>hrs per week at same hourly rate) please indicate in the application if you are hoping to apply and be considered for this role too.</w:t>
      </w:r>
    </w:p>
    <w:p>
      <w:pPr>
        <w:pStyle w:val="Body A"/>
        <w:rPr>
          <w:rFonts w:ascii="Poppins Regular" w:cs="Poppins Regular" w:hAnsi="Poppins Regular" w:eastAsia="Poppins Regular"/>
        </w:rPr>
      </w:pPr>
    </w:p>
    <w:p>
      <w:pPr>
        <w:pStyle w:val="Body A"/>
        <w:tabs>
          <w:tab w:val="left" w:pos="720"/>
          <w:tab w:val="left" w:pos="1440"/>
          <w:tab w:val="left" w:pos="2160"/>
          <w:tab w:val="left" w:pos="2880"/>
          <w:tab w:val="left" w:pos="3600"/>
          <w:tab w:val="left" w:pos="4320"/>
          <w:tab w:val="left" w:pos="5040"/>
          <w:tab w:val="left" w:pos="5760"/>
        </w:tabs>
        <w:suppressAutoHyphens w:val="1"/>
        <w:spacing w:line="240" w:lineRule="atLeast"/>
        <w:ind w:left="6480" w:hanging="6480"/>
        <w:jc w:val="both"/>
        <w:rPr>
          <w:rFonts w:ascii="Poppins Regular" w:cs="Poppins Regular" w:hAnsi="Poppins Regular" w:eastAsia="Poppins Regular"/>
          <w:spacing w:val="0"/>
        </w:rPr>
      </w:pPr>
      <w:r>
        <w:rPr>
          <w:rFonts w:ascii="Poppins Regular" w:cs="Poppins Regular" w:hAnsi="Poppins Regular" w:eastAsia="Poppins Regular"/>
          <w:b w:val="1"/>
          <w:bCs w:val="1"/>
          <w:spacing w:val="0"/>
          <w:rtl w:val="0"/>
          <w:lang w:val="en-US"/>
        </w:rPr>
        <w:t>Reports To:</w:t>
      </w:r>
      <w:r>
        <w:rPr>
          <w:rFonts w:ascii="Poppins Regular" w:cs="Poppins Regular" w:hAnsi="Poppins Regular" w:eastAsia="Poppins Regular"/>
          <w:spacing w:val="0"/>
          <w:lang w:val="de-DE"/>
        </w:rPr>
        <w:tab/>
        <w:tab/>
        <w:tab/>
      </w:r>
      <w:r>
        <w:rPr>
          <w:rFonts w:ascii="Poppins Regular" w:cs="Poppins Regular" w:hAnsi="Poppins Regular" w:eastAsia="Poppins Regular"/>
          <w:spacing w:val="0"/>
          <w:rtl w:val="0"/>
          <w:lang w:val="en-US"/>
        </w:rPr>
        <w:t>A designated member of the EYC</w:t>
      </w:r>
      <w:r>
        <w:rPr>
          <w:rFonts w:ascii="Poppins Regular" w:cs="Poppins Regular" w:hAnsi="Poppins Regular" w:eastAsia="Poppins Regular"/>
          <w:spacing w:val="0"/>
          <w:rtl w:val="0"/>
          <w:lang w:val="en-US"/>
        </w:rPr>
        <w:t xml:space="preserve"> </w:t>
      </w:r>
    </w:p>
    <w:p>
      <w:pPr>
        <w:pStyle w:val="Body A"/>
        <w:tabs>
          <w:tab w:val="left" w:pos="720"/>
          <w:tab w:val="left" w:pos="1440"/>
          <w:tab w:val="left" w:pos="2160"/>
          <w:tab w:val="left" w:pos="2880"/>
        </w:tabs>
        <w:suppressAutoHyphens w:val="1"/>
        <w:spacing w:line="240" w:lineRule="atLeast"/>
        <w:ind w:left="3600" w:hanging="3600"/>
        <w:jc w:val="both"/>
        <w:rPr>
          <w:rFonts w:ascii="Poppins Regular" w:cs="Poppins Regular" w:hAnsi="Poppins Regular" w:eastAsia="Poppins Regular"/>
          <w:spacing w:val="0"/>
          <w:lang w:val="en-US"/>
        </w:rPr>
      </w:pPr>
      <w:r>
        <w:rPr>
          <w:rFonts w:ascii="Poppins Regular" w:cs="Poppins Regular" w:hAnsi="Poppins Regular" w:eastAsia="Poppins Regular"/>
          <w:b w:val="1"/>
          <w:bCs w:val="1"/>
          <w:spacing w:val="0"/>
          <w:rtl w:val="0"/>
          <w:lang w:val="en-US"/>
        </w:rPr>
        <w:t>Responsible For:</w:t>
      </w:r>
      <w:r>
        <w:rPr>
          <w:rFonts w:ascii="Poppins Regular" w:cs="Poppins Regular" w:hAnsi="Poppins Regular" w:eastAsia="Poppins Regular"/>
          <w:spacing w:val="0"/>
          <w:rtl w:val="0"/>
          <w:lang w:val="en-US"/>
        </w:rPr>
        <w:tab/>
        <w:tab/>
        <w:t>The volunteers at each group</w:t>
      </w:r>
    </w:p>
    <w:p>
      <w:pPr>
        <w:pStyle w:val="Body A"/>
        <w:suppressAutoHyphens w:val="1"/>
        <w:spacing w:line="240" w:lineRule="atLeast"/>
        <w:ind w:left="2880" w:hanging="2880"/>
        <w:jc w:val="both"/>
        <w:rPr>
          <w:rFonts w:ascii="Poppins Regular" w:cs="Poppins Regular" w:hAnsi="Poppins Regular" w:eastAsia="Poppins Regular"/>
          <w:spacing w:val="0"/>
          <w:lang w:val="en-US"/>
        </w:rPr>
      </w:pPr>
      <w:r>
        <w:rPr>
          <w:rFonts w:ascii="Poppins Regular" w:cs="Poppins Regular" w:hAnsi="Poppins Regular" w:eastAsia="Poppins Regular"/>
          <w:b w:val="1"/>
          <w:bCs w:val="1"/>
          <w:spacing w:val="0"/>
          <w:rtl w:val="0"/>
          <w:lang w:val="en-US"/>
        </w:rPr>
        <w:t>Budget Responsibilities:</w:t>
        <w:tab/>
      </w:r>
      <w:r>
        <w:rPr>
          <w:rFonts w:ascii="Poppins Regular" w:cs="Poppins Regular" w:hAnsi="Poppins Regular" w:eastAsia="Poppins Regular"/>
          <w:spacing w:val="0"/>
          <w:rtl w:val="0"/>
          <w:lang w:val="en-US"/>
        </w:rPr>
        <w:t xml:space="preserve">To liaise with the </w:t>
      </w:r>
      <w:r>
        <w:rPr>
          <w:rFonts w:ascii="Poppins Regular" w:cs="Poppins Regular" w:hAnsi="Poppins Regular" w:eastAsia="Poppins Regular"/>
          <w:spacing w:val="0"/>
          <w:rtl w:val="0"/>
          <w:lang w:val="en-US"/>
        </w:rPr>
        <w:t>EYC</w:t>
      </w:r>
      <w:r>
        <w:rPr>
          <w:rFonts w:ascii="Poppins Regular" w:cs="Poppins Regular" w:hAnsi="Poppins Regular" w:eastAsia="Poppins Regular"/>
          <w:spacing w:val="0"/>
          <w:rtl w:val="0"/>
          <w:lang w:val="en-US"/>
        </w:rPr>
        <w:t>.</w:t>
      </w:r>
    </w:p>
    <w:p>
      <w:pPr>
        <w:pStyle w:val="Body A"/>
        <w:rPr>
          <w:rFonts w:ascii="Poppins Regular" w:cs="Poppins Regular" w:hAnsi="Poppins Regular" w:eastAsia="Poppins Regular"/>
        </w:rPr>
      </w:pPr>
    </w:p>
    <w:p>
      <w:pPr>
        <w:pStyle w:val="Body A"/>
        <w:jc w:val="center"/>
        <w:rPr>
          <w:rFonts w:ascii="Poppins Regular" w:cs="Poppins Regular" w:hAnsi="Poppins Regular" w:eastAsia="Poppins Regular"/>
          <w:b w:val="1"/>
          <w:bCs w:val="1"/>
          <w:lang w:val="en-US"/>
        </w:rPr>
      </w:pPr>
      <w:r>
        <w:rPr>
          <w:rFonts w:ascii="Poppins Regular" w:cs="Poppins Regular" w:hAnsi="Poppins Regular" w:eastAsia="Poppins Regular"/>
          <w:b w:val="1"/>
          <w:bCs w:val="1"/>
          <w:rtl w:val="0"/>
          <w:lang w:val="en-US"/>
        </w:rPr>
        <w:t>Responsibilities and Duties</w:t>
      </w:r>
    </w:p>
    <w:p>
      <w:pPr>
        <w:pStyle w:val="Body A"/>
        <w:rPr>
          <w:rFonts w:ascii="Poppins Regular" w:cs="Poppins Regular" w:hAnsi="Poppins Regular" w:eastAsia="Poppins Regular"/>
        </w:rPr>
      </w:pPr>
    </w:p>
    <w:p>
      <w:pPr>
        <w:pStyle w:val="Body A"/>
        <w:rPr>
          <w:rFonts w:ascii="Poppins Regular" w:cs="Poppins Regular" w:hAnsi="Poppins Regular" w:eastAsia="Poppins Regular"/>
          <w:b w:val="1"/>
          <w:bCs w:val="1"/>
          <w:lang w:val="en-US"/>
        </w:rPr>
      </w:pPr>
      <w:r>
        <w:rPr>
          <w:rFonts w:ascii="Poppins Regular" w:cs="Poppins Regular" w:hAnsi="Poppins Regular" w:eastAsia="Poppins Regular"/>
          <w:b w:val="1"/>
          <w:bCs w:val="1"/>
          <w:rtl w:val="0"/>
          <w:lang w:val="en-US"/>
        </w:rPr>
        <w:t xml:space="preserve">For </w:t>
      </w:r>
      <w:r>
        <w:rPr>
          <w:rFonts w:ascii="Poppins Regular" w:cs="Poppins Regular" w:hAnsi="Poppins Regular" w:eastAsia="Poppins Regular"/>
          <w:b w:val="1"/>
          <w:bCs w:val="1"/>
          <w:rtl w:val="0"/>
          <w:lang w:val="en-US"/>
        </w:rPr>
        <w:t>FNY</w:t>
      </w:r>
      <w:r>
        <w:rPr>
          <w:rFonts w:ascii="Poppins Regular" w:cs="Poppins Regular" w:hAnsi="Poppins Regular" w:eastAsia="Poppins Regular"/>
          <w:b w:val="1"/>
          <w:bCs w:val="1"/>
          <w:rtl w:val="0"/>
          <w:lang w:val="en-US"/>
        </w:rPr>
        <w:t xml:space="preserve"> to run effectively and smoothly, the post holder will:</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Gather the team</w:t>
      </w:r>
      <w:r>
        <w:rPr>
          <w:rFonts w:ascii="Poppins Regular" w:cs="Poppins Regular" w:hAnsi="Poppins Regular" w:eastAsia="Poppins Regular"/>
          <w:rtl w:val="0"/>
          <w:lang w:val="en-US"/>
        </w:rPr>
        <w:t>’</w:t>
      </w:r>
      <w:r>
        <w:rPr>
          <w:rFonts w:ascii="Poppins Regular" w:cs="Poppins Regular" w:hAnsi="Poppins Regular" w:eastAsia="Poppins Regular"/>
          <w:rtl w:val="0"/>
          <w:lang w:val="en-US"/>
        </w:rPr>
        <w:t>s availability and put together a rota.</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Prepare materials and extra items needed for the craft</w:t>
      </w:r>
      <w:r>
        <w:rPr>
          <w:rFonts w:ascii="Poppins Regular" w:cs="Poppins Regular" w:hAnsi="Poppins Regular" w:eastAsia="Poppins Regular"/>
          <w:rtl w:val="0"/>
          <w:lang w:val="en-US"/>
        </w:rPr>
        <w:t>s, games, talks and food</w:t>
      </w:r>
      <w:r>
        <w:rPr>
          <w:rFonts w:ascii="Poppins Regular" w:cs="Poppins Regular" w:hAnsi="Poppins Regular" w:eastAsia="Poppins Regular"/>
          <w:rtl w:val="0"/>
          <w:lang w:val="en-US"/>
        </w:rPr>
        <w:t>.</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 xml:space="preserve">Monitor the financial situation alongside the </w:t>
      </w:r>
      <w:r>
        <w:rPr>
          <w:rFonts w:ascii="Poppins Regular" w:cs="Poppins Regular" w:hAnsi="Poppins Regular" w:eastAsia="Poppins Regular"/>
          <w:rtl w:val="0"/>
          <w:lang w:val="en-US"/>
        </w:rPr>
        <w:t>EYC.</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Plan and deliver Christian talks in the session (or other explorative activities that have a Christian / biblical theme).</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Be active at the groups, and put yourself on the rota for preparation jobs as needed.</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Make sure that team members are reimbursed for any outlay they incur buying supplies (including craft supplies and refreshments).</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 xml:space="preserve">Periodically clean </w:t>
      </w:r>
      <w:r>
        <w:rPr>
          <w:rFonts w:ascii="Poppins Regular" w:cs="Poppins Regular" w:hAnsi="Poppins Regular" w:eastAsia="Poppins Regular"/>
          <w:rtl w:val="0"/>
          <w:lang w:val="en-US"/>
        </w:rPr>
        <w:t>equipment</w:t>
      </w:r>
      <w:r>
        <w:rPr>
          <w:rFonts w:ascii="Poppins Regular" w:cs="Poppins Regular" w:hAnsi="Poppins Regular" w:eastAsia="Poppins Regular"/>
          <w:rtl w:val="0"/>
          <w:lang w:val="en-US"/>
        </w:rPr>
        <w:t xml:space="preserve"> with a team and review the </w:t>
      </w:r>
      <w:r>
        <w:rPr>
          <w:rFonts w:ascii="Poppins Regular" w:cs="Poppins Regular" w:hAnsi="Poppins Regular" w:eastAsia="Poppins Regular"/>
          <w:rtl w:val="0"/>
          <w:lang w:val="en-US"/>
        </w:rPr>
        <w:t xml:space="preserve">equipment </w:t>
      </w:r>
      <w:r>
        <w:rPr>
          <w:rFonts w:ascii="Poppins Regular" w:cs="Poppins Regular" w:hAnsi="Poppins Regular" w:eastAsia="Poppins Regular"/>
          <w:rtl w:val="0"/>
          <w:lang w:val="en-US"/>
        </w:rPr>
        <w:t>annually.</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Coordinate invitations to Christmas and Easter activities beyond FNY.</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Ensure the proper s</w:t>
      </w:r>
      <w:r>
        <w:rPr>
          <w:rFonts w:ascii="Poppins Regular" w:cs="Poppins Regular" w:hAnsi="Poppins Regular" w:eastAsia="Poppins Regular"/>
          <w:rtl w:val="0"/>
          <w:lang w:val="en-US"/>
        </w:rPr>
        <w:t xml:space="preserve">et up </w:t>
      </w:r>
      <w:r>
        <w:rPr>
          <w:rFonts w:ascii="Poppins Regular" w:cs="Poppins Regular" w:hAnsi="Poppins Regular" w:eastAsia="Poppins Regular"/>
          <w:rtl w:val="0"/>
          <w:lang w:val="en-US"/>
        </w:rPr>
        <w:t>and pack down</w:t>
      </w:r>
      <w:r>
        <w:rPr>
          <w:rFonts w:ascii="Poppins Regular" w:cs="Poppins Regular" w:hAnsi="Poppins Regular" w:eastAsia="Poppins Regular"/>
          <w:rtl w:val="0"/>
          <w:lang w:val="en-US"/>
        </w:rPr>
        <w:t xml:space="preserve"> </w:t>
      </w:r>
      <w:r>
        <w:rPr>
          <w:rFonts w:ascii="Poppins Regular" w:cs="Poppins Regular" w:hAnsi="Poppins Regular" w:eastAsia="Poppins Regular"/>
          <w:rtl w:val="0"/>
          <w:lang w:val="en-US"/>
        </w:rPr>
        <w:t>of each session is done alongside a team</w:t>
      </w:r>
      <w:r>
        <w:rPr>
          <w:rFonts w:ascii="Poppins Regular" w:cs="Poppins Regular" w:hAnsi="Poppins Regular" w:eastAsia="Poppins Regular"/>
          <w:rtl w:val="0"/>
          <w:lang w:val="en-US"/>
        </w:rPr>
        <w:t>.</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Engage in conversation with children and adults.</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Deal with any grievances that parents or carers may have.</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Manage the team, and if action needs to be taken, consult with the line manager.</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Be the point of contact for the team, and arrange cover for any last minute cancellations.</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L</w:t>
      </w:r>
      <w:r>
        <w:rPr>
          <w:rFonts w:ascii="Poppins Regular" w:cs="Poppins Regular" w:hAnsi="Poppins Regular" w:eastAsia="Poppins Regular"/>
          <w:rtl w:val="0"/>
          <w:lang w:val="en-US"/>
        </w:rPr>
        <w:t>iaise with other people who run website or social media</w:t>
      </w:r>
      <w:r>
        <w:rPr>
          <w:rFonts w:ascii="Poppins Regular" w:cs="Poppins Regular" w:hAnsi="Poppins Regular" w:eastAsia="Poppins Regular"/>
          <w:rtl w:val="0"/>
          <w:lang w:val="en-US"/>
        </w:rPr>
        <w:t xml:space="preserve"> platforms to advertise groups</w:t>
      </w:r>
    </w:p>
    <w:p>
      <w:pPr>
        <w:pStyle w:val="List Paragraph"/>
        <w:numPr>
          <w:ilvl w:val="0"/>
          <w:numId w:val="3"/>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Complete the Accident Book for any incidents</w:t>
      </w:r>
      <w:r>
        <w:rPr>
          <w:rFonts w:ascii="Poppins Regular" w:cs="Poppins Regular" w:hAnsi="Poppins Regular" w:eastAsia="Poppins Regular"/>
          <w:rtl w:val="0"/>
          <w:lang w:val="en-US"/>
        </w:rPr>
        <w:t xml:space="preserve"> and report safeguarding concerns.</w:t>
      </w:r>
    </w:p>
    <w:p>
      <w:pPr>
        <w:pStyle w:val="List Paragraph"/>
        <w:numPr>
          <w:ilvl w:val="0"/>
          <w:numId w:val="3"/>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Meet with the line manager once a month.</w:t>
      </w:r>
    </w:p>
    <w:p>
      <w:pPr>
        <w:pStyle w:val="List Paragraph"/>
        <w:numPr>
          <w:ilvl w:val="0"/>
          <w:numId w:val="3"/>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Ensure all safe recruitment of team members has been completed, working with the safeguarding coordinators.</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Take a register, keep registration forms up to date and make sure data is kept safe in a GDPR compliant way.</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Keep risk assessments and other policies under review</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Look at expanding FNY in an appropriate way alongside the EYC.</w:t>
      </w:r>
    </w:p>
    <w:p>
      <w:pPr>
        <w:pStyle w:val="List Paragraph"/>
        <w:ind w:left="0" w:firstLine="0"/>
        <w:rPr>
          <w:rFonts w:ascii="Poppins Regular" w:cs="Poppins Regular" w:hAnsi="Poppins Regular" w:eastAsia="Poppins Regular"/>
        </w:rPr>
      </w:pPr>
    </w:p>
    <w:p>
      <w:pPr>
        <w:pStyle w:val="Body A"/>
        <w:rPr>
          <w:rFonts w:ascii="Poppins Regular" w:cs="Poppins Regular" w:hAnsi="Poppins Regular" w:eastAsia="Poppins Regular"/>
          <w:b w:val="1"/>
          <w:bCs w:val="1"/>
          <w:lang w:val="en-US"/>
        </w:rPr>
      </w:pPr>
      <w:r>
        <w:rPr>
          <w:rFonts w:ascii="Poppins Regular" w:cs="Poppins Regular" w:hAnsi="Poppins Regular" w:eastAsia="Poppins Regular"/>
          <w:b w:val="1"/>
          <w:bCs w:val="1"/>
          <w:rtl w:val="0"/>
          <w:lang w:val="en-US"/>
        </w:rPr>
        <w:t xml:space="preserve">As the group </w:t>
      </w:r>
      <w:r>
        <w:rPr>
          <w:rFonts w:ascii="Poppins Regular" w:cs="Poppins Regular" w:hAnsi="Poppins Regular" w:eastAsia="Poppins Regular"/>
          <w:b w:val="1"/>
          <w:bCs w:val="1"/>
          <w:rtl w:val="0"/>
          <w:lang w:val="en-US"/>
        </w:rPr>
        <w:t>is</w:t>
      </w:r>
      <w:r>
        <w:rPr>
          <w:rFonts w:ascii="Poppins Regular" w:cs="Poppins Regular" w:hAnsi="Poppins Regular" w:eastAsia="Poppins Regular"/>
          <w:b w:val="1"/>
          <w:bCs w:val="1"/>
          <w:rtl w:val="0"/>
          <w:lang w:val="en-US"/>
        </w:rPr>
        <w:t xml:space="preserve"> term time only, the post holder will also be asked to:</w:t>
      </w:r>
    </w:p>
    <w:p>
      <w:pPr>
        <w:pStyle w:val="List Paragraph"/>
        <w:numPr>
          <w:ilvl w:val="0"/>
          <w:numId w:val="2"/>
        </w:numPr>
        <w:bidi w:val="0"/>
        <w:ind w:right="0"/>
        <w:jc w:val="left"/>
        <w:rPr>
          <w:rFonts w:ascii="Poppins Regular" w:cs="Poppins Regular" w:hAnsi="Poppins Regular" w:eastAsia="Poppins Regular"/>
          <w:rtl w:val="0"/>
          <w:lang w:val="en-US"/>
        </w:rPr>
      </w:pPr>
      <w:r>
        <w:rPr>
          <w:rFonts w:ascii="Poppins Regular" w:cs="Poppins Regular" w:hAnsi="Poppins Regular" w:eastAsia="Poppins Regular"/>
          <w:rtl w:val="0"/>
          <w:lang w:val="en-US"/>
        </w:rPr>
        <w:t xml:space="preserve">Explore the possibility of organising and participating in some school holiday activities. Participation in seasonal outreach and services such as at Christmas and Easter. Other hours may be added (when agreed by line manager) on a timesheet basis. </w:t>
      </w:r>
    </w:p>
    <w:p>
      <w:pPr>
        <w:pStyle w:val="Body A"/>
        <w:rPr>
          <w:rFonts w:ascii="Poppins Regular" w:cs="Poppins Regular" w:hAnsi="Poppins Regular" w:eastAsia="Poppins Regular"/>
        </w:rPr>
      </w:pPr>
    </w:p>
    <w:p>
      <w:pPr>
        <w:pStyle w:val="Body A"/>
        <w:rPr>
          <w:rFonts w:ascii="Poppins Regular" w:cs="Poppins Regular" w:hAnsi="Poppins Regular" w:eastAsia="Poppins Regular"/>
          <w:b w:val="1"/>
          <w:bCs w:val="1"/>
          <w:lang w:val="en-US"/>
        </w:rPr>
      </w:pPr>
      <w:r>
        <w:rPr>
          <w:rFonts w:ascii="Poppins Regular" w:cs="Poppins Regular" w:hAnsi="Poppins Regular" w:eastAsia="Poppins Regular"/>
          <w:b w:val="1"/>
          <w:bCs w:val="1"/>
          <w:rtl w:val="0"/>
          <w:lang w:val="en-US"/>
        </w:rPr>
        <w:t>Qualifications and Skills</w:t>
      </w:r>
    </w:p>
    <w:p>
      <w:pPr>
        <w:pStyle w:val="Body A"/>
        <w:rPr>
          <w:rFonts w:ascii="Poppins Regular" w:cs="Poppins Regular" w:hAnsi="Poppins Regular" w:eastAsia="Poppins Regular"/>
        </w:rPr>
      </w:pPr>
      <w:r>
        <w:rPr>
          <w:rFonts w:ascii="Poppins Regular" w:cs="Poppins Regular" w:hAnsi="Poppins Regular" w:eastAsia="Poppins Regular"/>
          <w:rtl w:val="0"/>
          <w:lang w:val="en-US"/>
        </w:rPr>
        <w:t>There are no formal qualifications required for this role.  The post holder must be relatable and outgoing, and enjoy engaging with both adults and children.  It would be an advantage to have previous experience with primary aged children</w:t>
      </w:r>
      <w:r>
        <w:rPr>
          <w:rFonts w:ascii="Poppins Regular" w:cs="Poppins Regular" w:hAnsi="Poppins Regular" w:eastAsia="Poppins Regular"/>
          <w:rtl w:val="0"/>
          <w:lang w:val="de-DE"/>
        </w:rPr>
        <w:t xml:space="preserve">. </w:t>
      </w:r>
      <w:r>
        <w:rPr>
          <w:rFonts w:ascii="Poppins Regular" w:cs="Poppins Regular" w:hAnsi="Poppins Regular" w:eastAsia="Poppins Regular"/>
          <w:rtl w:val="0"/>
          <w:lang w:val="en-US"/>
        </w:rPr>
        <w:t>You will be responsible for your own transportation.</w:t>
      </w:r>
    </w:p>
    <w:p>
      <w:pPr>
        <w:pStyle w:val="Body A"/>
      </w:pPr>
      <w:r>
        <w:rPr>
          <w:rFonts w:ascii="Poppins Regular" w:cs="Poppins Regular" w:hAnsi="Poppins Regular" w:eastAsia="Poppins Regular"/>
          <w:rtl w:val="0"/>
          <w:lang w:val="en-US"/>
        </w:rPr>
        <w:t xml:space="preserve">An occupational requirement to be a Christian who is aligned with our beliefs applies to this role. We would expect our </w:t>
      </w:r>
      <w:r>
        <w:rPr>
          <w:rFonts w:ascii="Poppins Regular" w:cs="Poppins Regular" w:hAnsi="Poppins Regular" w:eastAsia="Poppins Regular"/>
          <w:rtl w:val="0"/>
          <w:lang w:val="en-US"/>
        </w:rPr>
        <w:t>Sessional Youth</w:t>
      </w:r>
      <w:r>
        <w:rPr>
          <w:rFonts w:ascii="Poppins Regular" w:cs="Poppins Regular" w:hAnsi="Poppins Regular" w:eastAsia="Poppins Regular"/>
          <w:rtl w:val="0"/>
          <w:lang w:val="en-US"/>
        </w:rPr>
        <w:t xml:space="preserve"> </w:t>
      </w:r>
      <w:r>
        <w:rPr>
          <w:rFonts w:ascii="Poppins Regular" w:cs="Poppins Regular" w:hAnsi="Poppins Regular" w:eastAsia="Poppins Regular"/>
          <w:rtl w:val="0"/>
          <w:lang w:val="en-US"/>
        </w:rPr>
        <w:t>W</w:t>
      </w:r>
      <w:r>
        <w:rPr>
          <w:rFonts w:ascii="Poppins Regular" w:cs="Poppins Regular" w:hAnsi="Poppins Regular" w:eastAsia="Poppins Regular"/>
          <w:rtl w:val="0"/>
          <w:lang w:val="en-US"/>
        </w:rPr>
        <w:t xml:space="preserve">orker to </w:t>
      </w:r>
      <w:r>
        <w:rPr>
          <w:rFonts w:ascii="Poppins Regular" w:cs="Poppins Regular" w:hAnsi="Poppins Regular" w:eastAsia="Poppins Regular"/>
          <w:rtl w:val="0"/>
          <w:lang w:val="en-US"/>
        </w:rPr>
        <w:t xml:space="preserve">respect </w:t>
      </w:r>
      <w:r>
        <w:rPr>
          <w:rFonts w:ascii="Poppins Regular" w:cs="Poppins Regular" w:hAnsi="Poppins Regular" w:eastAsia="Poppins Regular"/>
          <w:rtl w:val="0"/>
          <w:lang w:val="en-US"/>
        </w:rPr>
        <w:t>the theology and polity of both churches and be regularly praying for the ministries they lead. You will need to be organised and able to show authority when needed.  A caring and compassionate attitude is a must, IT skills would be an advantage.</w:t>
      </w:r>
    </w:p>
    <w:sectPr>
      <w:headerReference w:type="default" r:id="rId6"/>
      <w:footerReference w:type="default" r:id="rId7"/>
      <w:pgSz w:w="11900" w:h="16840" w:orient="portrait"/>
      <w:pgMar w:top="1134" w:right="1134" w:bottom="1134" w:left="1134" w:header="708" w:footer="708"/>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Poppins Regular">
    <w:charset w:val="00"/>
    <w:family w:val="roman"/>
    <w:pitch w:val="default"/>
  </w:font>
  <w:font w:name="Cambria">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Imported Style 1"/>
  </w:abstractNum>
  <w:abstractNum w:abstractNumId="1">
    <w:multiLevelType w:val="hybridMultilevel"/>
    <w:styleLink w:val="Imported Style 1"/>
    <w:lvl w:ilvl="0">
      <w:start w:val="1"/>
      <w:numFmt w:val="bullet"/>
      <w:suff w:val="tab"/>
      <w:lvlText w:val="▪"/>
      <w:lvlJc w:val="left"/>
      <w:pPr>
        <w:ind w:left="4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11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8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25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330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402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474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546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6186" w:hanging="426"/>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4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11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8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25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330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402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474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546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6186" w:hanging="360"/>
        </w:pPr>
        <w:rPr>
          <w:rFonts w:ascii="Arial Unicode MS" w:cs="Arial Unicode MS" w:hAnsi="Arial Unicode MS" w:eastAsia="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1"/>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Body A">
    <w:name w:val="Body A"/>
    <w:next w:val="Body A"/>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 w:type="paragraph" w:styleId="Caption A">
    <w:name w:val="Caption A"/>
    <w:next w:val="Caption A"/>
    <w:pPr>
      <w:keepNext w:val="0"/>
      <w:keepLines w:val="0"/>
      <w:pageBreakBefore w:val="0"/>
      <w:widowControl w:val="1"/>
      <w:shd w:val="clear" w:color="auto" w:fill="auto"/>
      <w:suppressAutoHyphens w:val="1"/>
      <w:bidi w:val="0"/>
      <w:spacing w:before="0" w:after="0" w:line="240" w:lineRule="auto"/>
      <w:ind w:left="0" w:right="0" w:firstLine="0"/>
      <w:jc w:val="left"/>
      <w:outlineLvl w:val="0"/>
    </w:pPr>
    <w:rPr>
      <w:rFonts w:ascii="Cambria" w:cs="Arial Unicode MS" w:hAnsi="Cambria" w:eastAsia="Arial Unicode MS"/>
      <w:b w:val="0"/>
      <w:bCs w:val="0"/>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Outline w14:w="12700" w14:cap="flat">
        <w14:noFill/>
        <w14:miter w14:lim="400000"/>
      </w14:textOutline>
      <w14:textFill>
        <w14:solidFill>
          <w14:srgbClr w14:val="000000"/>
        </w14:solidFill>
      </w14:textFill>
    </w:rPr>
  </w:style>
  <w:style w:type="paragraph" w:styleId="List Paragraph">
    <w:name w:val="List Paragraph"/>
    <w:next w:val="List Paragraph"/>
    <w:pPr>
      <w:keepNext w:val="0"/>
      <w:keepLines w:val="0"/>
      <w:pageBreakBefore w:val="0"/>
      <w:widowControl w:val="1"/>
      <w:shd w:val="clear" w:color="auto" w:fill="auto"/>
      <w:suppressAutoHyphens w:val="0"/>
      <w:bidi w:val="0"/>
      <w:spacing w:before="0" w:after="0" w:line="240" w:lineRule="auto"/>
      <w:ind w:left="720" w:right="0" w:firstLine="0"/>
      <w:jc w:val="left"/>
      <w:outlineLvl w:val="9"/>
    </w:pPr>
    <w:rPr>
      <w:rFonts w:ascii="Calibri" w:cs="Arial Unicode MS" w:hAnsi="Calibri"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en-US"/>
      <w14:textFill>
        <w14:solidFill>
          <w14:srgbClr w14:val="000000"/>
        </w14:solidFill>
      </w14:textFill>
    </w:rPr>
  </w:style>
  <w:style w:type="numbering" w:styleId="Imported Style 1">
    <w:name w:val="Imported Style 1"/>
    <w:pPr>
      <w:numPr>
        <w:numId w:val="1"/>
      </w:numPr>
    </w:p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image" Target="media/image1.png"/><Relationship Id="rId5" Type="http://schemas.openxmlformats.org/officeDocument/2006/relationships/image" Target="media/image1.jpeg"/><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8" tIns="45718" rIns="45718" bIns="45718"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